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87F6" w14:textId="40F13A00" w:rsidR="00BE4F65" w:rsidRPr="00DA3BD6" w:rsidRDefault="00E15975">
      <w:pPr>
        <w:rPr>
          <w:b/>
          <w:bCs/>
          <w:i/>
          <w:iCs/>
          <w:sz w:val="32"/>
          <w:szCs w:val="32"/>
        </w:rPr>
      </w:pPr>
      <w:r w:rsidRPr="00DA3BD6">
        <w:rPr>
          <w:b/>
          <w:bCs/>
          <w:sz w:val="32"/>
          <w:szCs w:val="32"/>
        </w:rPr>
        <w:t>Herbaceous vs Woody Shrub -</w:t>
      </w:r>
      <w:r w:rsidRPr="00DA3BD6">
        <w:rPr>
          <w:b/>
          <w:bCs/>
          <w:sz w:val="32"/>
          <w:szCs w:val="32"/>
        </w:rPr>
        <w:br/>
      </w:r>
      <w:r w:rsidRPr="00DA3BD6">
        <w:rPr>
          <w:b/>
          <w:bCs/>
          <w:i/>
          <w:iCs/>
          <w:sz w:val="32"/>
          <w:szCs w:val="32"/>
        </w:rPr>
        <w:t>General Guidelines</w:t>
      </w:r>
    </w:p>
    <w:p w14:paraId="37A191C0" w14:textId="77777777" w:rsidR="00E15975" w:rsidRPr="00E15975" w:rsidRDefault="00E15975" w:rsidP="00E15975">
      <w:r w:rsidRPr="00E15975">
        <w:rPr>
          <w:b/>
          <w:bCs/>
        </w:rPr>
        <w:t>Herbaceous</w:t>
      </w:r>
      <w:r w:rsidRPr="00E15975">
        <w:t xml:space="preserve"> – New growth emerges from base; cut previous season growth to</w:t>
      </w:r>
      <w:r w:rsidRPr="00E15975">
        <w:br/>
        <w:t>ground in spring</w:t>
      </w:r>
    </w:p>
    <w:p w14:paraId="7561C939" w14:textId="77777777" w:rsidR="00C24F45" w:rsidRDefault="00E15975" w:rsidP="00C24F45">
      <w:pPr>
        <w:pStyle w:val="NoSpacing"/>
      </w:pPr>
      <w:r w:rsidRPr="00C24F45">
        <w:rPr>
          <w:b/>
        </w:rPr>
        <w:t>Woody</w:t>
      </w:r>
      <w:r w:rsidRPr="00E15975">
        <w:t xml:space="preserve"> – </w:t>
      </w:r>
    </w:p>
    <w:p w14:paraId="0FDB69AA" w14:textId="44DD35B2" w:rsidR="00E15975" w:rsidRPr="00E15975" w:rsidRDefault="00E15975" w:rsidP="00C24F45">
      <w:pPr>
        <w:pStyle w:val="NoSpacing"/>
        <w:numPr>
          <w:ilvl w:val="0"/>
          <w:numId w:val="16"/>
        </w:numPr>
      </w:pPr>
      <w:r w:rsidRPr="00E15975">
        <w:t>Cut not more than 1/3 off plant at a time</w:t>
      </w:r>
    </w:p>
    <w:p w14:paraId="6F7150E2" w14:textId="77777777" w:rsidR="00E15975" w:rsidRPr="00E15975" w:rsidRDefault="00E15975" w:rsidP="00C24F45">
      <w:pPr>
        <w:pStyle w:val="NoSpacing"/>
        <w:numPr>
          <w:ilvl w:val="0"/>
          <w:numId w:val="16"/>
        </w:numPr>
      </w:pPr>
      <w:r w:rsidRPr="00E15975">
        <w:t>Prune out dead and crossing branches</w:t>
      </w:r>
    </w:p>
    <w:p w14:paraId="6938DBCB" w14:textId="77777777" w:rsidR="00E15975" w:rsidRPr="00E15975" w:rsidRDefault="00E15975" w:rsidP="00C24F45">
      <w:pPr>
        <w:pStyle w:val="NoSpacing"/>
        <w:numPr>
          <w:ilvl w:val="0"/>
          <w:numId w:val="16"/>
        </w:numPr>
      </w:pPr>
      <w:r w:rsidRPr="00E15975">
        <w:t>Prune to shape</w:t>
      </w:r>
    </w:p>
    <w:p w14:paraId="4554F7F4" w14:textId="77777777" w:rsidR="00E15975" w:rsidRPr="00E15975" w:rsidRDefault="00E15975" w:rsidP="00C24F45">
      <w:pPr>
        <w:pStyle w:val="NoSpacing"/>
        <w:numPr>
          <w:ilvl w:val="0"/>
          <w:numId w:val="16"/>
        </w:numPr>
      </w:pPr>
      <w:r w:rsidRPr="00E15975">
        <w:t>Only cut if needed</w:t>
      </w:r>
    </w:p>
    <w:p w14:paraId="67B9131F" w14:textId="77777777" w:rsidR="00E15975" w:rsidRPr="00E15975" w:rsidRDefault="00E15975" w:rsidP="00C24F45">
      <w:pPr>
        <w:pStyle w:val="NoSpacing"/>
        <w:numPr>
          <w:ilvl w:val="0"/>
          <w:numId w:val="16"/>
        </w:numPr>
      </w:pPr>
      <w:r w:rsidRPr="00E15975">
        <w:t>Don’t use pruning paints or sealers</w:t>
      </w:r>
    </w:p>
    <w:p w14:paraId="014AF343" w14:textId="32563B87" w:rsidR="00E15975" w:rsidRDefault="00E15975">
      <w:r w:rsidRPr="00E15975">
        <w:rPr>
          <w:noProof/>
        </w:rPr>
        <w:drawing>
          <wp:inline distT="0" distB="0" distL="0" distR="0" wp14:anchorId="13E458D4" wp14:editId="50309CB3">
            <wp:extent cx="2652584" cy="1598068"/>
            <wp:effectExtent l="0" t="0" r="0" b="2540"/>
            <wp:docPr id="5" name="Picture 4" descr="pruning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uningdiagram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937" cy="163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68023" w14:textId="5756B3A6" w:rsidR="00E15975" w:rsidRDefault="00E15975"/>
    <w:p w14:paraId="3955FC31" w14:textId="052CC68C" w:rsidR="003400F0" w:rsidRPr="00E15975" w:rsidRDefault="00E15975" w:rsidP="003400F0">
      <w:pPr>
        <w:pStyle w:val="NoSpacing"/>
      </w:pPr>
      <w:r w:rsidRPr="00DA3BD6">
        <w:rPr>
          <w:b/>
          <w:bCs/>
          <w:sz w:val="28"/>
          <w:szCs w:val="28"/>
        </w:rPr>
        <w:t>Spring/Early Summer Flowering Shrubs</w:t>
      </w:r>
      <w:r w:rsidR="003400F0">
        <w:rPr>
          <w:b/>
          <w:bCs/>
          <w:sz w:val="28"/>
          <w:szCs w:val="28"/>
        </w:rPr>
        <w:t xml:space="preserve"> </w:t>
      </w:r>
      <w:r w:rsidR="003400F0" w:rsidRPr="003400F0">
        <w:rPr>
          <w:b/>
          <w:bCs/>
        </w:rPr>
        <w:t>(</w:t>
      </w:r>
      <w:r w:rsidR="003400F0" w:rsidRPr="00E15975">
        <w:t>Forsythia, Spirea, Potentilla, Lilac, Barberry, Sumac</w:t>
      </w:r>
      <w:r w:rsidR="003400F0">
        <w:t>)</w:t>
      </w:r>
    </w:p>
    <w:p w14:paraId="3436D560" w14:textId="1586581E" w:rsidR="00E15975" w:rsidRDefault="00E15975" w:rsidP="003400F0">
      <w:pPr>
        <w:pStyle w:val="NoSpacing"/>
        <w:numPr>
          <w:ilvl w:val="0"/>
          <w:numId w:val="18"/>
        </w:numPr>
        <w:ind w:left="1170" w:hanging="450"/>
      </w:pPr>
      <w:r w:rsidRPr="00E15975">
        <w:t>Flower on last year’s growth</w:t>
      </w:r>
    </w:p>
    <w:p w14:paraId="0DEC2B7F" w14:textId="77777777" w:rsidR="00E15975" w:rsidRPr="00E15975" w:rsidRDefault="00E15975" w:rsidP="003400F0">
      <w:pPr>
        <w:pStyle w:val="NoSpacing"/>
        <w:numPr>
          <w:ilvl w:val="0"/>
          <w:numId w:val="17"/>
        </w:numPr>
        <w:ind w:left="1170" w:hanging="450"/>
      </w:pPr>
      <w:r w:rsidRPr="00E15975">
        <w:t>Prune 1 month after flowering finished</w:t>
      </w:r>
    </w:p>
    <w:p w14:paraId="74F23D11" w14:textId="77777777" w:rsidR="00E15975" w:rsidRPr="00E15975" w:rsidRDefault="00E15975" w:rsidP="003400F0">
      <w:pPr>
        <w:pStyle w:val="NoSpacing"/>
        <w:numPr>
          <w:ilvl w:val="0"/>
          <w:numId w:val="17"/>
        </w:numPr>
        <w:ind w:left="1170" w:hanging="450"/>
      </w:pPr>
      <w:r w:rsidRPr="00E15975">
        <w:t xml:space="preserve">Pruning in fall, winter or early spring will remove flower wood and no flowers will show up  </w:t>
      </w:r>
    </w:p>
    <w:p w14:paraId="651E8BD1" w14:textId="77777777" w:rsidR="00C24F45" w:rsidRDefault="00C24F45"/>
    <w:p w14:paraId="3CDAD1E0" w14:textId="103BE721" w:rsidR="00E15975" w:rsidRDefault="00E15975">
      <w:r>
        <w:t>Exceptions:</w:t>
      </w:r>
    </w:p>
    <w:p w14:paraId="512A8C4F" w14:textId="01A9AD3D" w:rsidR="00E15975" w:rsidRDefault="00E15975" w:rsidP="00C24F45">
      <w:pPr>
        <w:pStyle w:val="NoSpacing"/>
        <w:ind w:left="720"/>
      </w:pPr>
      <w:r w:rsidRPr="00C24F45">
        <w:rPr>
          <w:b/>
        </w:rPr>
        <w:t xml:space="preserve">Salvia </w:t>
      </w:r>
      <w:proofErr w:type="spellStart"/>
      <w:r w:rsidRPr="00C24F45">
        <w:rPr>
          <w:b/>
        </w:rPr>
        <w:t>greggii</w:t>
      </w:r>
      <w:proofErr w:type="spellEnd"/>
      <w:r w:rsidRPr="00C24F45">
        <w:rPr>
          <w:b/>
        </w:rPr>
        <w:t xml:space="preserve"> (autumn sage</w:t>
      </w:r>
      <w:r w:rsidRPr="00E15975">
        <w:t>)</w:t>
      </w:r>
    </w:p>
    <w:p w14:paraId="60F3AFDB" w14:textId="77777777" w:rsidR="00E15975" w:rsidRPr="00E15975" w:rsidRDefault="00E15975" w:rsidP="00C24F45">
      <w:pPr>
        <w:pStyle w:val="NoSpacing"/>
        <w:numPr>
          <w:ilvl w:val="0"/>
          <w:numId w:val="20"/>
        </w:numPr>
      </w:pPr>
      <w:r w:rsidRPr="00E15975">
        <w:t>Flowers in late spring / early summer</w:t>
      </w:r>
    </w:p>
    <w:p w14:paraId="7FAE52A0" w14:textId="77777777" w:rsidR="00E15975" w:rsidRPr="00E15975" w:rsidRDefault="00E15975" w:rsidP="00C24F45">
      <w:pPr>
        <w:pStyle w:val="NoSpacing"/>
        <w:numPr>
          <w:ilvl w:val="0"/>
          <w:numId w:val="20"/>
        </w:numPr>
      </w:pPr>
      <w:r w:rsidRPr="00E15975">
        <w:t>Cut back lightly to shape in spring</w:t>
      </w:r>
    </w:p>
    <w:p w14:paraId="5DA4BDCF" w14:textId="77777777" w:rsidR="00E15975" w:rsidRPr="00E15975" w:rsidRDefault="00E15975" w:rsidP="00C24F45">
      <w:pPr>
        <w:pStyle w:val="NoSpacing"/>
        <w:numPr>
          <w:ilvl w:val="0"/>
          <w:numId w:val="20"/>
        </w:numPr>
      </w:pPr>
      <w:r w:rsidRPr="00E15975">
        <w:t>Prune more severely every 3 years - cut back to half their height and thin out interior if congested and there are a lot of crossed branches</w:t>
      </w:r>
    </w:p>
    <w:p w14:paraId="4F9074A1" w14:textId="77777777" w:rsidR="003400F0" w:rsidRDefault="003400F0" w:rsidP="00C24F45">
      <w:pPr>
        <w:pStyle w:val="NoSpacing"/>
        <w:ind w:left="720"/>
        <w:rPr>
          <w:b/>
        </w:rPr>
      </w:pPr>
    </w:p>
    <w:p w14:paraId="6567C17F" w14:textId="21C9A375" w:rsidR="00E15975" w:rsidRPr="00C24F45" w:rsidRDefault="00E15975" w:rsidP="00C24F45">
      <w:pPr>
        <w:pStyle w:val="NoSpacing"/>
        <w:ind w:left="720"/>
        <w:rPr>
          <w:b/>
        </w:rPr>
      </w:pPr>
      <w:r w:rsidRPr="00C24F45">
        <w:rPr>
          <w:b/>
        </w:rPr>
        <w:t>Lavender</w:t>
      </w:r>
    </w:p>
    <w:p w14:paraId="03FCF4CA" w14:textId="50AE0205" w:rsidR="00E15975" w:rsidRDefault="00E15975" w:rsidP="00C24F45">
      <w:pPr>
        <w:pStyle w:val="NoSpacing"/>
        <w:numPr>
          <w:ilvl w:val="2"/>
          <w:numId w:val="4"/>
        </w:numPr>
        <w:tabs>
          <w:tab w:val="clear" w:pos="2160"/>
          <w:tab w:val="num" w:pos="1080"/>
        </w:tabs>
        <w:ind w:left="1080"/>
      </w:pPr>
      <w:r w:rsidRPr="00C24F45">
        <w:rPr>
          <w:b/>
        </w:rPr>
        <w:t>English</w:t>
      </w:r>
      <w:r w:rsidRPr="00E15975">
        <w:t xml:space="preserve"> (</w:t>
      </w:r>
      <w:proofErr w:type="spellStart"/>
      <w:r w:rsidRPr="00C24F45">
        <w:rPr>
          <w:i/>
          <w:iCs/>
        </w:rPr>
        <w:t>Lavendula</w:t>
      </w:r>
      <w:proofErr w:type="spellEnd"/>
      <w:r w:rsidRPr="00C24F45">
        <w:rPr>
          <w:i/>
          <w:iCs/>
        </w:rPr>
        <w:t xml:space="preserve"> </w:t>
      </w:r>
      <w:proofErr w:type="spellStart"/>
      <w:r w:rsidRPr="00C24F45">
        <w:rPr>
          <w:i/>
          <w:iCs/>
        </w:rPr>
        <w:t>augustifolia</w:t>
      </w:r>
      <w:proofErr w:type="spellEnd"/>
      <w:r w:rsidRPr="00E15975">
        <w:t>)– blooms</w:t>
      </w:r>
      <w:r w:rsidR="00C24F45">
        <w:t xml:space="preserve"> </w:t>
      </w:r>
      <w:r w:rsidRPr="00E15975">
        <w:t>in spring and early summer</w:t>
      </w:r>
      <w:r w:rsidR="003400F0">
        <w:t xml:space="preserve"> (</w:t>
      </w:r>
      <w:proofErr w:type="spellStart"/>
      <w:r w:rsidRPr="00E15975">
        <w:t>Munstead</w:t>
      </w:r>
      <w:proofErr w:type="spellEnd"/>
      <w:r w:rsidR="00C24F45">
        <w:t xml:space="preserve">, </w:t>
      </w:r>
      <w:r w:rsidRPr="00E15975">
        <w:t>Royal velvet</w:t>
      </w:r>
      <w:r w:rsidR="00C24F45">
        <w:t xml:space="preserve">, </w:t>
      </w:r>
      <w:r w:rsidRPr="00E15975">
        <w:t>Mitchem Gray</w:t>
      </w:r>
      <w:r w:rsidR="00C24F45">
        <w:t xml:space="preserve">, </w:t>
      </w:r>
      <w:proofErr w:type="spellStart"/>
      <w:r w:rsidRPr="00E15975">
        <w:t>Hidcoat</w:t>
      </w:r>
      <w:proofErr w:type="spellEnd"/>
      <w:r w:rsidR="003400F0">
        <w:t>)</w:t>
      </w:r>
    </w:p>
    <w:p w14:paraId="1A531E98" w14:textId="3E9069E9" w:rsidR="00C24F45" w:rsidRPr="00E15975" w:rsidRDefault="00C24F45" w:rsidP="00C24F45">
      <w:pPr>
        <w:pStyle w:val="NoSpacing"/>
        <w:ind w:left="1080"/>
      </w:pPr>
      <w:r w:rsidRPr="00E15975">
        <w:t xml:space="preserve">Blooms in late spring/early summer </w:t>
      </w:r>
      <w:r w:rsidRPr="00E15975">
        <w:rPr>
          <w:b/>
          <w:bCs/>
        </w:rPr>
        <w:t>– but flowers on new growth</w:t>
      </w:r>
    </w:p>
    <w:p w14:paraId="01C98005" w14:textId="77777777" w:rsidR="00E15975" w:rsidRPr="00E15975" w:rsidRDefault="00E15975" w:rsidP="00C24F45">
      <w:pPr>
        <w:pStyle w:val="NoSpacing"/>
        <w:numPr>
          <w:ilvl w:val="2"/>
          <w:numId w:val="4"/>
        </w:numPr>
        <w:tabs>
          <w:tab w:val="clear" w:pos="2160"/>
        </w:tabs>
        <w:ind w:left="1800"/>
      </w:pPr>
      <w:r w:rsidRPr="00E15975">
        <w:t xml:space="preserve">Mid-spring when sprigs of new growth </w:t>
      </w:r>
      <w:proofErr w:type="gramStart"/>
      <w:r w:rsidRPr="00E15975">
        <w:t>appear:</w:t>
      </w:r>
      <w:proofErr w:type="gramEnd"/>
      <w:r w:rsidRPr="00E15975">
        <w:t xml:space="preserve"> shear to shape and remove winter-killed twigs and dead interior branches</w:t>
      </w:r>
    </w:p>
    <w:p w14:paraId="2A40E848" w14:textId="77777777" w:rsidR="00E15975" w:rsidRPr="00E15975" w:rsidRDefault="00E15975" w:rsidP="00C24F45">
      <w:pPr>
        <w:pStyle w:val="NoSpacing"/>
        <w:numPr>
          <w:ilvl w:val="2"/>
          <w:numId w:val="4"/>
        </w:numPr>
        <w:tabs>
          <w:tab w:val="clear" w:pos="2160"/>
        </w:tabs>
        <w:ind w:left="1800"/>
      </w:pPr>
      <w:r w:rsidRPr="00E15975">
        <w:t>Early summer after flowering: cut-off faded flowers (some varieties will rebloom)</w:t>
      </w:r>
    </w:p>
    <w:p w14:paraId="07B087B7" w14:textId="77777777" w:rsidR="00C24F45" w:rsidRDefault="00C24F45" w:rsidP="00C24F45">
      <w:pPr>
        <w:pStyle w:val="NoSpacing"/>
        <w:ind w:left="720"/>
      </w:pPr>
    </w:p>
    <w:p w14:paraId="4645E9A7" w14:textId="032192EC" w:rsidR="00E15975" w:rsidRDefault="00E15975" w:rsidP="00C24F45">
      <w:pPr>
        <w:pStyle w:val="NoSpacing"/>
      </w:pPr>
    </w:p>
    <w:p w14:paraId="3A0E26C0" w14:textId="4BF16460" w:rsidR="00E15975" w:rsidRDefault="00E15975" w:rsidP="00C24F45">
      <w:pPr>
        <w:pStyle w:val="NoSpacing"/>
      </w:pPr>
    </w:p>
    <w:p w14:paraId="06A49271" w14:textId="77777777" w:rsidR="00E15975" w:rsidRPr="00E15975" w:rsidRDefault="00E15975" w:rsidP="00C24F45">
      <w:pPr>
        <w:pStyle w:val="NoSpacing"/>
      </w:pPr>
    </w:p>
    <w:p w14:paraId="11ABFB3F" w14:textId="5C1DDD5C" w:rsidR="00E15975" w:rsidRDefault="00E15975" w:rsidP="00C24F45">
      <w:pPr>
        <w:pStyle w:val="NoSpacing"/>
        <w:numPr>
          <w:ilvl w:val="2"/>
          <w:numId w:val="4"/>
        </w:numPr>
        <w:tabs>
          <w:tab w:val="clear" w:pos="2160"/>
        </w:tabs>
        <w:ind w:left="1080" w:hanging="270"/>
      </w:pPr>
      <w:r w:rsidRPr="00E15975">
        <w:rPr>
          <w:b/>
        </w:rPr>
        <w:t>French hybrid</w:t>
      </w:r>
      <w:r w:rsidRPr="00E15975">
        <w:t xml:space="preserve"> (</w:t>
      </w:r>
      <w:proofErr w:type="spellStart"/>
      <w:r w:rsidRPr="00E15975">
        <w:rPr>
          <w:i/>
          <w:iCs/>
        </w:rPr>
        <w:t>Lavendula</w:t>
      </w:r>
      <w:proofErr w:type="spellEnd"/>
      <w:r w:rsidRPr="00E15975">
        <w:rPr>
          <w:i/>
          <w:iCs/>
        </w:rPr>
        <w:t xml:space="preserve"> intermedia</w:t>
      </w:r>
      <w:r w:rsidRPr="00E15975">
        <w:t>) – blooms in summer</w:t>
      </w:r>
      <w:r w:rsidR="003400F0">
        <w:t xml:space="preserve"> (</w:t>
      </w:r>
      <w:r w:rsidRPr="00E15975">
        <w:t>Gros bleu</w:t>
      </w:r>
      <w:r w:rsidR="00C24F45">
        <w:t xml:space="preserve">, </w:t>
      </w:r>
      <w:r w:rsidRPr="00E15975">
        <w:t>Grosso</w:t>
      </w:r>
      <w:r w:rsidR="003400F0">
        <w:t>)</w:t>
      </w:r>
    </w:p>
    <w:p w14:paraId="5B990E82" w14:textId="1E34FB3A" w:rsidR="00C24F45" w:rsidRPr="00E15975" w:rsidRDefault="00C24F45" w:rsidP="00C24F45">
      <w:pPr>
        <w:pStyle w:val="NoSpacing"/>
        <w:ind w:left="1080"/>
      </w:pPr>
      <w:r w:rsidRPr="00E15975">
        <w:t>Blooms in summer</w:t>
      </w:r>
      <w:r>
        <w:t>; m</w:t>
      </w:r>
      <w:r w:rsidRPr="00E15975">
        <w:t>id-spring when sprigs of new growth appear -shear to</w:t>
      </w:r>
      <w:r>
        <w:t xml:space="preserve"> </w:t>
      </w:r>
      <w:r w:rsidRPr="00E15975">
        <w:t>shape and remove winter-killed twigs and dead interior branches</w:t>
      </w:r>
    </w:p>
    <w:p w14:paraId="76B77CEF" w14:textId="1E77237C" w:rsidR="00C24F45" w:rsidRDefault="00C24F45" w:rsidP="00C24F45">
      <w:pPr>
        <w:pStyle w:val="NoSpacing"/>
        <w:ind w:left="1080"/>
      </w:pPr>
    </w:p>
    <w:p w14:paraId="1AA3E0BE" w14:textId="670C217A" w:rsidR="00E15975" w:rsidRPr="00E15975" w:rsidRDefault="00C24F45" w:rsidP="00C24F45">
      <w:pPr>
        <w:pStyle w:val="NoSpacing"/>
        <w:numPr>
          <w:ilvl w:val="2"/>
          <w:numId w:val="4"/>
        </w:numPr>
        <w:tabs>
          <w:tab w:val="clear" w:pos="2160"/>
        </w:tabs>
        <w:ind w:left="1080" w:hanging="270"/>
      </w:pPr>
      <w:r w:rsidRPr="00C24F45">
        <w:rPr>
          <w:b/>
        </w:rPr>
        <w:t>Spanish lavender</w:t>
      </w:r>
      <w:r>
        <w:t xml:space="preserve"> – does not </w:t>
      </w:r>
      <w:r w:rsidR="003400F0">
        <w:t xml:space="preserve">over-winter </w:t>
      </w:r>
      <w:r>
        <w:t>here</w:t>
      </w:r>
    </w:p>
    <w:p w14:paraId="5251E92D" w14:textId="14CCFEDE" w:rsidR="00E15975" w:rsidRDefault="00E15975"/>
    <w:p w14:paraId="175A5A00" w14:textId="453BDF4B" w:rsidR="00E15975" w:rsidRDefault="00E15975">
      <w:pPr>
        <w:rPr>
          <w:i/>
          <w:iCs/>
        </w:rPr>
      </w:pPr>
      <w:r w:rsidRPr="00DA3BD6">
        <w:rPr>
          <w:b/>
          <w:bCs/>
          <w:sz w:val="28"/>
          <w:szCs w:val="28"/>
        </w:rPr>
        <w:t>Summer Flowering Shrubs</w:t>
      </w:r>
      <w:r w:rsidR="00AF13BD">
        <w:rPr>
          <w:b/>
          <w:bCs/>
        </w:rPr>
        <w:t xml:space="preserve"> - </w:t>
      </w:r>
      <w:r w:rsidRPr="00E15975">
        <w:rPr>
          <w:i/>
          <w:iCs/>
        </w:rPr>
        <w:t>Flower on current season’s growth</w:t>
      </w:r>
    </w:p>
    <w:p w14:paraId="3FBBB393" w14:textId="77777777" w:rsidR="00E15975" w:rsidRPr="00E15975" w:rsidRDefault="00E15975" w:rsidP="00EC61AD">
      <w:pPr>
        <w:pStyle w:val="NoSpacing"/>
        <w:ind w:left="720"/>
      </w:pPr>
      <w:r w:rsidRPr="00E15975">
        <w:t>Mid-spring -</w:t>
      </w:r>
    </w:p>
    <w:p w14:paraId="1EE4D956" w14:textId="77777777" w:rsidR="00E15975" w:rsidRPr="00E15975" w:rsidRDefault="00E15975" w:rsidP="00EC61AD">
      <w:pPr>
        <w:pStyle w:val="NoSpacing"/>
        <w:numPr>
          <w:ilvl w:val="2"/>
          <w:numId w:val="4"/>
        </w:numPr>
        <w:tabs>
          <w:tab w:val="clear" w:pos="2160"/>
        </w:tabs>
        <w:ind w:left="1080" w:hanging="270"/>
      </w:pPr>
      <w:r w:rsidRPr="00E15975">
        <w:t>Prune to remove winter-killed branches</w:t>
      </w:r>
    </w:p>
    <w:p w14:paraId="4C7274EF" w14:textId="77777777" w:rsidR="00E15975" w:rsidRPr="00E15975" w:rsidRDefault="00E15975" w:rsidP="00EC61AD">
      <w:pPr>
        <w:pStyle w:val="NoSpacing"/>
        <w:numPr>
          <w:ilvl w:val="2"/>
          <w:numId w:val="4"/>
        </w:numPr>
        <w:tabs>
          <w:tab w:val="clear" w:pos="2160"/>
        </w:tabs>
        <w:ind w:left="1080" w:hanging="270"/>
      </w:pPr>
      <w:r w:rsidRPr="00E15975">
        <w:t xml:space="preserve">Shape plant for later flowering </w:t>
      </w:r>
    </w:p>
    <w:p w14:paraId="52BA940E" w14:textId="77777777" w:rsidR="00EC61AD" w:rsidRDefault="00EC61AD" w:rsidP="00E15975"/>
    <w:p w14:paraId="6BE295D5" w14:textId="718E8700" w:rsidR="00E15975" w:rsidRPr="00E15975" w:rsidRDefault="00E15975" w:rsidP="00EC61AD">
      <w:pPr>
        <w:ind w:left="720"/>
      </w:pPr>
      <w:r w:rsidRPr="00E15975">
        <w:t>During the Summer – deadhead to encourage re-bloom (some plants) – Examples</w:t>
      </w:r>
      <w:r w:rsidR="00EC61AD">
        <w:t>:</w:t>
      </w:r>
    </w:p>
    <w:p w14:paraId="6E9AF08E" w14:textId="24F21D4F" w:rsidR="00E15975" w:rsidRPr="00E15975" w:rsidRDefault="00E15975" w:rsidP="00EC61AD">
      <w:pPr>
        <w:pStyle w:val="NoSpacing"/>
        <w:numPr>
          <w:ilvl w:val="0"/>
          <w:numId w:val="22"/>
        </w:numPr>
        <w:tabs>
          <w:tab w:val="clear" w:pos="2520"/>
        </w:tabs>
        <w:ind w:left="1080" w:hanging="180"/>
      </w:pPr>
      <w:r w:rsidRPr="00E15975">
        <w:rPr>
          <w:i/>
          <w:iCs/>
        </w:rPr>
        <w:t>Coreopsis</w:t>
      </w:r>
      <w:r w:rsidRPr="00E15975">
        <w:t xml:space="preserve"> (tickseed) - Can shear ½ of plant (including flower height) and will rebloom within few weeks</w:t>
      </w:r>
    </w:p>
    <w:p w14:paraId="490B723E" w14:textId="77777777" w:rsidR="00E15975" w:rsidRPr="00E15975" w:rsidRDefault="00E15975" w:rsidP="00EC61AD">
      <w:pPr>
        <w:pStyle w:val="NoSpacing"/>
        <w:numPr>
          <w:ilvl w:val="0"/>
          <w:numId w:val="22"/>
        </w:numPr>
        <w:tabs>
          <w:tab w:val="clear" w:pos="2520"/>
        </w:tabs>
        <w:ind w:left="1080" w:hanging="180"/>
      </w:pPr>
      <w:r w:rsidRPr="00E15975">
        <w:t>Yarrow – Deadhead to encourage new flowers, cutting stem just above the spot where a branching, or lateral, flower shoots off to the side</w:t>
      </w:r>
    </w:p>
    <w:p w14:paraId="572A9BB3" w14:textId="68F82DA0" w:rsidR="00E15975" w:rsidRDefault="00E15975" w:rsidP="00EC61AD">
      <w:pPr>
        <w:pStyle w:val="NoSpacing"/>
        <w:numPr>
          <w:ilvl w:val="0"/>
          <w:numId w:val="22"/>
        </w:numPr>
        <w:tabs>
          <w:tab w:val="clear" w:pos="2520"/>
        </w:tabs>
        <w:ind w:left="1080" w:hanging="180"/>
      </w:pPr>
      <w:r w:rsidRPr="00E15975">
        <w:t>Penstemon - Can cut spent flower stems after bloom or after collecting seeds</w:t>
      </w:r>
    </w:p>
    <w:p w14:paraId="13FB41CC" w14:textId="77777777" w:rsidR="00EC61AD" w:rsidRPr="00E15975" w:rsidRDefault="00EC61AD" w:rsidP="00EC61A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1AD" w14:paraId="54307958" w14:textId="77777777" w:rsidTr="00EC61AD">
        <w:tc>
          <w:tcPr>
            <w:tcW w:w="9350" w:type="dxa"/>
          </w:tcPr>
          <w:p w14:paraId="56510D5C" w14:textId="77777777" w:rsidR="00EC61AD" w:rsidRPr="00EC61AD" w:rsidRDefault="00EC61AD" w:rsidP="00EC61AD">
            <w:pPr>
              <w:rPr>
                <w:b/>
                <w:bCs/>
                <w:sz w:val="28"/>
                <w:szCs w:val="28"/>
              </w:rPr>
            </w:pPr>
            <w:r w:rsidRPr="00EC61AD">
              <w:rPr>
                <w:b/>
                <w:bCs/>
                <w:sz w:val="28"/>
                <w:szCs w:val="28"/>
              </w:rPr>
              <w:t>Lilacs</w:t>
            </w:r>
          </w:p>
          <w:p w14:paraId="7E7A610E" w14:textId="77777777" w:rsidR="00EC61AD" w:rsidRPr="00EC61AD" w:rsidRDefault="00EC61AD" w:rsidP="00EC61AD">
            <w:pPr>
              <w:pStyle w:val="NoSpacing"/>
              <w:rPr>
                <w:b/>
              </w:rPr>
            </w:pPr>
            <w:r w:rsidRPr="00EC61AD">
              <w:rPr>
                <w:b/>
              </w:rPr>
              <w:t>When to prune</w:t>
            </w:r>
          </w:p>
          <w:p w14:paraId="37EA3FBC" w14:textId="77777777" w:rsidR="00E15975" w:rsidRPr="00E15975" w:rsidRDefault="00E15975" w:rsidP="00EC61AD">
            <w:pPr>
              <w:pStyle w:val="NoSpacing"/>
              <w:numPr>
                <w:ilvl w:val="0"/>
                <w:numId w:val="23"/>
              </w:numPr>
              <w:tabs>
                <w:tab w:val="clear" w:pos="2160"/>
              </w:tabs>
              <w:ind w:left="963"/>
            </w:pPr>
            <w:r w:rsidRPr="00E15975">
              <w:t>Not until 6 to 8’ tall</w:t>
            </w:r>
          </w:p>
          <w:p w14:paraId="309BEDA2" w14:textId="47772925" w:rsidR="00E15975" w:rsidRDefault="00E15975" w:rsidP="00EC61AD">
            <w:pPr>
              <w:pStyle w:val="NoSpacing"/>
              <w:numPr>
                <w:ilvl w:val="0"/>
                <w:numId w:val="23"/>
              </w:numPr>
              <w:tabs>
                <w:tab w:val="clear" w:pos="2160"/>
              </w:tabs>
              <w:ind w:left="963"/>
            </w:pPr>
            <w:r w:rsidRPr="00E15975">
              <w:t>Just after flowers have faded (next season’s buds set almost immediately – late pruning will sacrifice next season’s flowers)</w:t>
            </w:r>
          </w:p>
          <w:p w14:paraId="4172536C" w14:textId="007E68A5" w:rsidR="00EC61AD" w:rsidRDefault="00EC61AD" w:rsidP="00EC61AD">
            <w:pPr>
              <w:pStyle w:val="NoSpacing"/>
            </w:pPr>
          </w:p>
          <w:p w14:paraId="636B3D2C" w14:textId="02D262EE" w:rsidR="00E15975" w:rsidRDefault="00EC61AD" w:rsidP="00EC61AD">
            <w:pPr>
              <w:pStyle w:val="NoSpacing"/>
            </w:pPr>
            <w:r w:rsidRPr="00E15975">
              <w:rPr>
                <w:b/>
                <w:bCs/>
              </w:rPr>
              <w:t>Deadheading</w:t>
            </w:r>
            <w:r>
              <w:rPr>
                <w:b/>
                <w:bCs/>
              </w:rPr>
              <w:t xml:space="preserve"> -</w:t>
            </w:r>
            <w:r w:rsidRPr="00E15975">
              <w:t xml:space="preserve"> </w:t>
            </w:r>
            <w:r w:rsidR="00E15975" w:rsidRPr="00E15975">
              <w:t>New plants should bloom within 2 – 5 years</w:t>
            </w:r>
          </w:p>
          <w:p w14:paraId="539A8705" w14:textId="77777777" w:rsidR="00E15975" w:rsidRPr="00E15975" w:rsidRDefault="00E15975" w:rsidP="00EC61AD">
            <w:pPr>
              <w:pStyle w:val="NoSpacing"/>
              <w:numPr>
                <w:ilvl w:val="0"/>
                <w:numId w:val="24"/>
              </w:numPr>
              <w:tabs>
                <w:tab w:val="clear" w:pos="2160"/>
              </w:tabs>
              <w:ind w:left="963"/>
            </w:pPr>
            <w:r w:rsidRPr="00E15975">
              <w:t>Deadheading first few years of blooming puts plant’s energy into setting more buds</w:t>
            </w:r>
          </w:p>
          <w:p w14:paraId="6A3ABCEE" w14:textId="77777777" w:rsidR="00E15975" w:rsidRPr="00E15975" w:rsidRDefault="00E15975" w:rsidP="00EC61AD">
            <w:pPr>
              <w:pStyle w:val="NoSpacing"/>
              <w:numPr>
                <w:ilvl w:val="0"/>
                <w:numId w:val="24"/>
              </w:numPr>
              <w:tabs>
                <w:tab w:val="clear" w:pos="2160"/>
              </w:tabs>
              <w:ind w:left="963"/>
            </w:pPr>
            <w:r w:rsidRPr="00E15975">
              <w:t>Deadheading not required or beneficial after that</w:t>
            </w:r>
          </w:p>
          <w:p w14:paraId="6A6EE8CD" w14:textId="55948867" w:rsidR="00E15975" w:rsidRDefault="00E15975" w:rsidP="00EC61AD">
            <w:pPr>
              <w:pStyle w:val="NoSpacing"/>
              <w:numPr>
                <w:ilvl w:val="0"/>
                <w:numId w:val="24"/>
              </w:numPr>
              <w:tabs>
                <w:tab w:val="clear" w:pos="2160"/>
              </w:tabs>
              <w:ind w:left="963"/>
            </w:pPr>
            <w:r w:rsidRPr="00E15975">
              <w:t xml:space="preserve">Some years will bloom more than others; often weather dependent; stressful summer yields fewer flowers  </w:t>
            </w:r>
          </w:p>
          <w:p w14:paraId="3E41C035" w14:textId="77777777" w:rsidR="00DA3BD6" w:rsidRPr="00E15975" w:rsidRDefault="00DA3BD6" w:rsidP="00DA3BD6">
            <w:pPr>
              <w:pStyle w:val="NoSpacing"/>
            </w:pPr>
          </w:p>
          <w:p w14:paraId="2748C1F0" w14:textId="5FDDC8D0" w:rsidR="00EC61AD" w:rsidRDefault="00EC61AD" w:rsidP="00EC61AD">
            <w:pPr>
              <w:rPr>
                <w:b/>
                <w:bCs/>
              </w:rPr>
            </w:pPr>
            <w:r w:rsidRPr="00E15975">
              <w:rPr>
                <w:b/>
                <w:bCs/>
              </w:rPr>
              <w:t>How to Maintenance Prune</w:t>
            </w:r>
            <w:r>
              <w:rPr>
                <w:b/>
                <w:bCs/>
              </w:rPr>
              <w:t xml:space="preserve"> - </w:t>
            </w:r>
          </w:p>
          <w:p w14:paraId="4599CF50" w14:textId="77777777" w:rsidR="00EC61AD" w:rsidRPr="00E15975" w:rsidRDefault="00EC61AD" w:rsidP="00EC61AD">
            <w:pPr>
              <w:pStyle w:val="NoSpacing"/>
            </w:pPr>
            <w:r w:rsidRPr="00E15975">
              <w:t>Start by removing</w:t>
            </w:r>
          </w:p>
          <w:p w14:paraId="38B30E8C" w14:textId="77777777" w:rsidR="00E15975" w:rsidRPr="00E15975" w:rsidRDefault="00E15975" w:rsidP="00EC61AD">
            <w:pPr>
              <w:pStyle w:val="NoSpacing"/>
              <w:numPr>
                <w:ilvl w:val="0"/>
                <w:numId w:val="25"/>
              </w:numPr>
              <w:tabs>
                <w:tab w:val="clear" w:pos="2160"/>
              </w:tabs>
              <w:ind w:left="963"/>
            </w:pPr>
            <w:r w:rsidRPr="00E15975">
              <w:t>Dead or diseased stems</w:t>
            </w:r>
          </w:p>
          <w:p w14:paraId="4841EC92" w14:textId="77777777" w:rsidR="00E15975" w:rsidRPr="00E15975" w:rsidRDefault="00E15975" w:rsidP="00EC61AD">
            <w:pPr>
              <w:pStyle w:val="NoSpacing"/>
              <w:numPr>
                <w:ilvl w:val="0"/>
                <w:numId w:val="25"/>
              </w:numPr>
              <w:tabs>
                <w:tab w:val="clear" w:pos="2160"/>
              </w:tabs>
              <w:ind w:left="963"/>
            </w:pPr>
            <w:r w:rsidRPr="00E15975">
              <w:t>Pencil thin suckers and twiggy growth</w:t>
            </w:r>
          </w:p>
          <w:p w14:paraId="241D8378" w14:textId="77777777" w:rsidR="00E15975" w:rsidRPr="00E15975" w:rsidRDefault="00E15975" w:rsidP="00EC61AD">
            <w:pPr>
              <w:pStyle w:val="NoSpacing"/>
              <w:numPr>
                <w:ilvl w:val="0"/>
                <w:numId w:val="25"/>
              </w:numPr>
              <w:tabs>
                <w:tab w:val="clear" w:pos="2160"/>
              </w:tabs>
              <w:ind w:left="963"/>
            </w:pPr>
            <w:r w:rsidRPr="00E15975">
              <w:t>Stems thicker than 2” in diameter</w:t>
            </w:r>
          </w:p>
          <w:p w14:paraId="1B4951B0" w14:textId="77777777" w:rsidR="00E15975" w:rsidRPr="00E15975" w:rsidRDefault="00E15975" w:rsidP="00EC61AD">
            <w:pPr>
              <w:pStyle w:val="NoSpacing"/>
              <w:numPr>
                <w:ilvl w:val="0"/>
                <w:numId w:val="25"/>
              </w:numPr>
              <w:tabs>
                <w:tab w:val="clear" w:pos="2160"/>
              </w:tabs>
              <w:ind w:left="963"/>
            </w:pPr>
            <w:r w:rsidRPr="00E15975">
              <w:t>Stems that cross or rub against each other</w:t>
            </w:r>
          </w:p>
          <w:p w14:paraId="7E2B5A06" w14:textId="77777777" w:rsidR="00EC61AD" w:rsidRPr="00E15975" w:rsidRDefault="00EC61AD" w:rsidP="00EC61AD">
            <w:pPr>
              <w:spacing w:after="160" w:line="259" w:lineRule="auto"/>
            </w:pPr>
            <w:r w:rsidRPr="00E15975">
              <w:t>Not more than 1/3 of stems each year</w:t>
            </w:r>
          </w:p>
          <w:p w14:paraId="6B83678D" w14:textId="47B1D333" w:rsidR="00EC61AD" w:rsidRPr="00E15975" w:rsidRDefault="00EC61AD" w:rsidP="00DB7D53">
            <w:pPr>
              <w:pStyle w:val="NoSpacing"/>
            </w:pPr>
            <w:r w:rsidRPr="00EC61AD">
              <w:rPr>
                <w:b/>
              </w:rPr>
              <w:t>Reviving Overgrown</w:t>
            </w:r>
            <w:r w:rsidR="00DB7D53">
              <w:rPr>
                <w:b/>
              </w:rPr>
              <w:t xml:space="preserve"> - </w:t>
            </w:r>
            <w:r w:rsidRPr="00E15975">
              <w:t>Will take about 3 years</w:t>
            </w:r>
          </w:p>
          <w:p w14:paraId="2B286E9B" w14:textId="77777777" w:rsidR="00E15975" w:rsidRPr="00E15975" w:rsidRDefault="00E15975" w:rsidP="00EC61AD">
            <w:pPr>
              <w:pStyle w:val="NoSpacing"/>
              <w:numPr>
                <w:ilvl w:val="0"/>
                <w:numId w:val="26"/>
              </w:numPr>
              <w:tabs>
                <w:tab w:val="clear" w:pos="2160"/>
              </w:tabs>
              <w:ind w:left="963"/>
            </w:pPr>
            <w:r w:rsidRPr="00E15975">
              <w:t>Prune 1/3 of oldest branches all the way to the ground each year</w:t>
            </w:r>
          </w:p>
          <w:p w14:paraId="4927F6D1" w14:textId="77777777" w:rsidR="00E15975" w:rsidRPr="00E15975" w:rsidRDefault="00E15975" w:rsidP="00EC61AD">
            <w:pPr>
              <w:pStyle w:val="NoSpacing"/>
              <w:numPr>
                <w:ilvl w:val="0"/>
                <w:numId w:val="26"/>
              </w:numPr>
              <w:tabs>
                <w:tab w:val="clear" w:pos="2160"/>
              </w:tabs>
              <w:ind w:left="963"/>
            </w:pPr>
            <w:r w:rsidRPr="00E15975">
              <w:t>Easiest in early spring before branches leaf out</w:t>
            </w:r>
          </w:p>
          <w:p w14:paraId="7B89DCA0" w14:textId="77777777" w:rsidR="00EC61AD" w:rsidRPr="00DB7D53" w:rsidRDefault="00EC61AD" w:rsidP="00DA3BD6">
            <w:pPr>
              <w:pStyle w:val="NoSpacing"/>
              <w:numPr>
                <w:ilvl w:val="0"/>
                <w:numId w:val="26"/>
              </w:numPr>
              <w:tabs>
                <w:tab w:val="clear" w:pos="2160"/>
              </w:tabs>
              <w:ind w:left="963"/>
              <w:rPr>
                <w:b/>
                <w:bCs/>
              </w:rPr>
            </w:pPr>
            <w:r w:rsidRPr="00E15975">
              <w:t>More drastic approach – cut whole plant to about 6 – 8” from ground</w:t>
            </w:r>
          </w:p>
          <w:p w14:paraId="4CD64C0D" w14:textId="0C001DF4" w:rsidR="00DB7D53" w:rsidRDefault="00DB7D53" w:rsidP="00DB7D53">
            <w:pPr>
              <w:pStyle w:val="NoSpacing"/>
              <w:rPr>
                <w:b/>
                <w:bCs/>
              </w:rPr>
            </w:pPr>
          </w:p>
        </w:tc>
      </w:tr>
    </w:tbl>
    <w:p w14:paraId="30676C61" w14:textId="0AB5A53A" w:rsidR="00EC61AD" w:rsidRDefault="00EC61A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1AD" w14:paraId="38988E55" w14:textId="77777777" w:rsidTr="00EC61AD">
        <w:tc>
          <w:tcPr>
            <w:tcW w:w="9350" w:type="dxa"/>
          </w:tcPr>
          <w:p w14:paraId="575B2494" w14:textId="77777777" w:rsidR="00EC61AD" w:rsidRPr="00EC61AD" w:rsidRDefault="00EC61AD" w:rsidP="00EC61AD">
            <w:pPr>
              <w:rPr>
                <w:b/>
                <w:bCs/>
                <w:sz w:val="28"/>
                <w:szCs w:val="28"/>
              </w:rPr>
            </w:pPr>
            <w:r w:rsidRPr="00EC61AD">
              <w:rPr>
                <w:b/>
                <w:bCs/>
                <w:sz w:val="28"/>
                <w:szCs w:val="28"/>
              </w:rPr>
              <w:t>Wisteria</w:t>
            </w:r>
          </w:p>
          <w:p w14:paraId="5E972D10" w14:textId="77777777" w:rsidR="00EC61AD" w:rsidRPr="00E15975" w:rsidRDefault="00EC61AD" w:rsidP="00EC61AD">
            <w:pPr>
              <w:pStyle w:val="NoSpacing"/>
            </w:pPr>
            <w:r w:rsidRPr="00E15975">
              <w:t>Prune in Summer and Winter</w:t>
            </w:r>
          </w:p>
          <w:p w14:paraId="68A89CD8" w14:textId="77777777" w:rsidR="00E15975" w:rsidRPr="00E15975" w:rsidRDefault="00E15975" w:rsidP="00EC61AD">
            <w:pPr>
              <w:pStyle w:val="NoSpacing"/>
              <w:numPr>
                <w:ilvl w:val="0"/>
                <w:numId w:val="27"/>
              </w:numPr>
              <w:tabs>
                <w:tab w:val="clear" w:pos="2160"/>
              </w:tabs>
              <w:ind w:left="963"/>
            </w:pPr>
            <w:r w:rsidRPr="00E15975">
              <w:t>Summer to keep compact and tamed</w:t>
            </w:r>
          </w:p>
          <w:p w14:paraId="27960919" w14:textId="77777777" w:rsidR="00E15975" w:rsidRPr="00E15975" w:rsidRDefault="00E15975" w:rsidP="00EC61AD">
            <w:pPr>
              <w:pStyle w:val="NoSpacing"/>
              <w:numPr>
                <w:ilvl w:val="0"/>
                <w:numId w:val="27"/>
              </w:numPr>
              <w:tabs>
                <w:tab w:val="clear" w:pos="2160"/>
              </w:tabs>
              <w:ind w:left="963"/>
            </w:pPr>
            <w:r w:rsidRPr="00E15975">
              <w:t>Winter to remove dead &amp; diseased wood &amp; unwanted whips; cut back to spurs to get more flowers</w:t>
            </w:r>
          </w:p>
          <w:p w14:paraId="41E7DCDF" w14:textId="77777777" w:rsidR="00E15975" w:rsidRPr="00E15975" w:rsidRDefault="00E15975" w:rsidP="00EC61AD">
            <w:pPr>
              <w:pStyle w:val="NoSpacing"/>
              <w:numPr>
                <w:ilvl w:val="0"/>
                <w:numId w:val="27"/>
              </w:numPr>
              <w:tabs>
                <w:tab w:val="clear" w:pos="2160"/>
              </w:tabs>
              <w:ind w:left="963"/>
            </w:pPr>
            <w:r w:rsidRPr="00E15975">
              <w:t xml:space="preserve">Remove water sprouts &amp; suckers immediately </w:t>
            </w:r>
          </w:p>
          <w:p w14:paraId="1693A11D" w14:textId="77777777" w:rsidR="00EC61AD" w:rsidRDefault="00EC61AD">
            <w:pPr>
              <w:rPr>
                <w:b/>
                <w:bCs/>
              </w:rPr>
            </w:pPr>
          </w:p>
        </w:tc>
      </w:tr>
    </w:tbl>
    <w:p w14:paraId="75904954" w14:textId="4544F333" w:rsidR="00EC61AD" w:rsidRDefault="00EC61A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1AD" w14:paraId="16435CD5" w14:textId="77777777" w:rsidTr="00EC61AD">
        <w:tc>
          <w:tcPr>
            <w:tcW w:w="9350" w:type="dxa"/>
          </w:tcPr>
          <w:p w14:paraId="3D759FEE" w14:textId="77777777" w:rsidR="00EC61AD" w:rsidRPr="00EC61AD" w:rsidRDefault="00EC61AD" w:rsidP="00EC61AD">
            <w:pPr>
              <w:rPr>
                <w:b/>
                <w:bCs/>
                <w:sz w:val="28"/>
                <w:szCs w:val="28"/>
              </w:rPr>
            </w:pPr>
            <w:r w:rsidRPr="00EC61AD">
              <w:rPr>
                <w:b/>
                <w:bCs/>
                <w:sz w:val="28"/>
                <w:szCs w:val="28"/>
              </w:rPr>
              <w:t>Clematis – 3 Groups</w:t>
            </w:r>
          </w:p>
          <w:p w14:paraId="64853AA3" w14:textId="77777777" w:rsidR="00E15975" w:rsidRPr="00E15975" w:rsidRDefault="00E15975" w:rsidP="00EC61AD">
            <w:pPr>
              <w:pStyle w:val="NoSpacing"/>
            </w:pPr>
            <w:r w:rsidRPr="00E15975">
              <w:rPr>
                <w:b/>
              </w:rPr>
              <w:t>Group A</w:t>
            </w:r>
            <w:r w:rsidRPr="00E15975">
              <w:t xml:space="preserve"> – mostly evergreen, first to bloom in spring, mostly in zones 6 to 9; flowers on last year’s growth; slower grower</w:t>
            </w:r>
          </w:p>
          <w:p w14:paraId="66275C80" w14:textId="77777777" w:rsidR="00E15975" w:rsidRPr="00E15975" w:rsidRDefault="00E15975" w:rsidP="00EC61AD">
            <w:pPr>
              <w:pStyle w:val="NoSpacing"/>
              <w:numPr>
                <w:ilvl w:val="0"/>
                <w:numId w:val="28"/>
              </w:numPr>
              <w:tabs>
                <w:tab w:val="clear" w:pos="2160"/>
              </w:tabs>
              <w:ind w:left="963"/>
            </w:pPr>
            <w:r w:rsidRPr="00E15975">
              <w:t xml:space="preserve">Cut out winter die-back in spring </w:t>
            </w:r>
          </w:p>
          <w:p w14:paraId="0F1479D0" w14:textId="77777777" w:rsidR="00E15975" w:rsidRPr="00E15975" w:rsidRDefault="00E15975" w:rsidP="00EC61AD">
            <w:pPr>
              <w:pStyle w:val="NoSpacing"/>
              <w:numPr>
                <w:ilvl w:val="0"/>
                <w:numId w:val="28"/>
              </w:numPr>
              <w:tabs>
                <w:tab w:val="clear" w:pos="2160"/>
              </w:tabs>
              <w:ind w:left="963"/>
            </w:pPr>
            <w:r w:rsidRPr="00E15975">
              <w:t>Prune to correct growth as soon as bloom finishes</w:t>
            </w:r>
          </w:p>
          <w:p w14:paraId="1F91D5D7" w14:textId="77777777" w:rsidR="00E15975" w:rsidRPr="00E15975" w:rsidRDefault="00E15975" w:rsidP="00EC61AD">
            <w:pPr>
              <w:pStyle w:val="NoSpacing"/>
              <w:numPr>
                <w:ilvl w:val="0"/>
                <w:numId w:val="28"/>
              </w:numPr>
              <w:tabs>
                <w:tab w:val="clear" w:pos="2160"/>
              </w:tabs>
              <w:ind w:left="963"/>
            </w:pPr>
            <w:r w:rsidRPr="00E15975">
              <w:t>Prune just enough to shape the plant or to keep it in bounds</w:t>
            </w:r>
          </w:p>
          <w:p w14:paraId="015D2995" w14:textId="77777777" w:rsidR="00EC61AD" w:rsidRDefault="00E15975" w:rsidP="00EC61AD">
            <w:pPr>
              <w:pStyle w:val="NoSpacing"/>
              <w:numPr>
                <w:ilvl w:val="0"/>
                <w:numId w:val="28"/>
              </w:numPr>
              <w:tabs>
                <w:tab w:val="clear" w:pos="2160"/>
              </w:tabs>
              <w:ind w:left="963"/>
            </w:pPr>
            <w:r w:rsidRPr="00E15975">
              <w:t>If there is very old wood on the plant, avoid cutting into it, since it is less likely to re-sprout.</w:t>
            </w:r>
          </w:p>
          <w:p w14:paraId="38C55234" w14:textId="6E10EA81" w:rsidR="00E15975" w:rsidRPr="00E15975" w:rsidRDefault="00E15975" w:rsidP="00EC61AD">
            <w:pPr>
              <w:pStyle w:val="NoSpacing"/>
            </w:pPr>
          </w:p>
          <w:p w14:paraId="04EF581B" w14:textId="77777777" w:rsidR="00E15975" w:rsidRPr="00E15975" w:rsidRDefault="00E15975" w:rsidP="00EC61AD">
            <w:pPr>
              <w:pStyle w:val="NoSpacing"/>
            </w:pPr>
            <w:r w:rsidRPr="00E15975">
              <w:rPr>
                <w:b/>
              </w:rPr>
              <w:t>Group B</w:t>
            </w:r>
            <w:r w:rsidRPr="00E15975">
              <w:t xml:space="preserve"> – flower mid-spring on last year’s stems; flowers evenly scattered up &amp; down entire vine – </w:t>
            </w:r>
          </w:p>
          <w:p w14:paraId="6D13B4A9" w14:textId="77777777" w:rsidR="00E15975" w:rsidRPr="00E15975" w:rsidRDefault="00E15975" w:rsidP="00EC61AD">
            <w:pPr>
              <w:pStyle w:val="NoSpacing"/>
              <w:numPr>
                <w:ilvl w:val="0"/>
                <w:numId w:val="29"/>
              </w:numPr>
              <w:tabs>
                <w:tab w:val="clear" w:pos="2160"/>
                <w:tab w:val="num" w:pos="1323"/>
              </w:tabs>
              <w:ind w:left="963"/>
            </w:pPr>
            <w:r w:rsidRPr="00E15975">
              <w:t>Prune in late winter or early spring, when leaf buds start to swell</w:t>
            </w:r>
          </w:p>
          <w:p w14:paraId="2806A1B8" w14:textId="4D77B36E" w:rsidR="00EC61AD" w:rsidRDefault="00EC61AD" w:rsidP="00EC61AD">
            <w:pPr>
              <w:pStyle w:val="NoSpacing"/>
              <w:numPr>
                <w:ilvl w:val="0"/>
                <w:numId w:val="29"/>
              </w:numPr>
              <w:tabs>
                <w:tab w:val="clear" w:pos="2160"/>
                <w:tab w:val="num" w:pos="1323"/>
              </w:tabs>
              <w:ind w:left="963"/>
            </w:pPr>
            <w:r w:rsidRPr="00E15975">
              <w:t>Remove dead leaves; cut out dead stems, unruly stems, etc.</w:t>
            </w:r>
          </w:p>
          <w:p w14:paraId="042B6592" w14:textId="77777777" w:rsidR="00DA3BD6" w:rsidRDefault="00DA3BD6" w:rsidP="00DA3BD6">
            <w:pPr>
              <w:pStyle w:val="NoSpacing"/>
            </w:pPr>
          </w:p>
          <w:p w14:paraId="2176E018" w14:textId="5CAC0948" w:rsidR="00E15975" w:rsidRPr="00E15975" w:rsidRDefault="00E15975" w:rsidP="00DA3BD6">
            <w:pPr>
              <w:pStyle w:val="NoSpacing"/>
            </w:pPr>
            <w:r w:rsidRPr="00E15975">
              <w:rPr>
                <w:b/>
              </w:rPr>
              <w:t>Group C</w:t>
            </w:r>
            <w:r w:rsidRPr="00E15975">
              <w:t xml:space="preserve"> – bloom late spring /early summer; lower branches have sparse leaves and maybe a few flowers; flowers mostly on new growth</w:t>
            </w:r>
          </w:p>
          <w:p w14:paraId="687FC0CC" w14:textId="12ED5546" w:rsidR="00E15975" w:rsidRPr="00E15975" w:rsidRDefault="00E15975" w:rsidP="00DA3BD6">
            <w:pPr>
              <w:pStyle w:val="NoSpacing"/>
              <w:numPr>
                <w:ilvl w:val="0"/>
                <w:numId w:val="30"/>
              </w:numPr>
              <w:tabs>
                <w:tab w:val="clear" w:pos="2160"/>
              </w:tabs>
              <w:ind w:left="963"/>
            </w:pPr>
            <w:r w:rsidRPr="00E15975">
              <w:t>If don’t cut old stems back for a year</w:t>
            </w:r>
            <w:r w:rsidR="00DA3BD6">
              <w:t>,</w:t>
            </w:r>
            <w:r w:rsidRPr="00E15975">
              <w:t xml:space="preserve"> </w:t>
            </w:r>
            <w:proofErr w:type="gramStart"/>
            <w:r w:rsidRPr="00E15975">
              <w:t>the majority of</w:t>
            </w:r>
            <w:proofErr w:type="gramEnd"/>
            <w:r w:rsidRPr="00E15975">
              <w:t xml:space="preserve"> new foliage and flowers will be at the top</w:t>
            </w:r>
          </w:p>
          <w:p w14:paraId="08144846" w14:textId="77777777" w:rsidR="00E15975" w:rsidRPr="00E15975" w:rsidRDefault="00E15975" w:rsidP="00DA3BD6">
            <w:pPr>
              <w:pStyle w:val="NoSpacing"/>
              <w:numPr>
                <w:ilvl w:val="0"/>
                <w:numId w:val="30"/>
              </w:numPr>
              <w:tabs>
                <w:tab w:val="clear" w:pos="2160"/>
              </w:tabs>
              <w:ind w:left="963"/>
            </w:pPr>
            <w:r w:rsidRPr="00E15975">
              <w:t>As soon as new sprouts start to swell in spring, cut everything down toward the ground</w:t>
            </w:r>
          </w:p>
          <w:p w14:paraId="0D256A11" w14:textId="77777777" w:rsidR="00E15975" w:rsidRPr="00E15975" w:rsidRDefault="00E15975" w:rsidP="00DA3BD6">
            <w:pPr>
              <w:pStyle w:val="NoSpacing"/>
              <w:numPr>
                <w:ilvl w:val="0"/>
                <w:numId w:val="30"/>
              </w:numPr>
              <w:tabs>
                <w:tab w:val="clear" w:pos="2160"/>
              </w:tabs>
              <w:ind w:left="963"/>
            </w:pPr>
            <w:r w:rsidRPr="00E15975">
              <w:t>If want to cover a pergola, prune only top 1/3 to 1/2 (flowers will be at the top of structure)</w:t>
            </w:r>
          </w:p>
          <w:p w14:paraId="6D8B5B88" w14:textId="77777777" w:rsidR="00EC61AD" w:rsidRDefault="00EC61AD">
            <w:pPr>
              <w:rPr>
                <w:b/>
                <w:bCs/>
              </w:rPr>
            </w:pPr>
          </w:p>
        </w:tc>
      </w:tr>
    </w:tbl>
    <w:p w14:paraId="0132D0FC" w14:textId="77777777" w:rsidR="00EC61AD" w:rsidRDefault="00EC61AD">
      <w:pPr>
        <w:rPr>
          <w:b/>
          <w:bCs/>
        </w:rPr>
      </w:pPr>
    </w:p>
    <w:p w14:paraId="38741B9D" w14:textId="6BAB372D" w:rsidR="00E15975" w:rsidRPr="00DB7D53" w:rsidRDefault="00E15975" w:rsidP="00E15975">
      <w:pPr>
        <w:rPr>
          <w:b/>
          <w:bCs/>
          <w:sz w:val="28"/>
          <w:szCs w:val="28"/>
        </w:rPr>
      </w:pPr>
      <w:r w:rsidRPr="00DB7D53">
        <w:rPr>
          <w:b/>
          <w:bCs/>
          <w:sz w:val="28"/>
          <w:szCs w:val="28"/>
        </w:rPr>
        <w:t>When to Prune Established Trees</w:t>
      </w:r>
    </w:p>
    <w:p w14:paraId="1D477AE0" w14:textId="77777777" w:rsidR="00E15975" w:rsidRPr="00E15975" w:rsidRDefault="00E15975" w:rsidP="00DA3BD6">
      <w:pPr>
        <w:ind w:left="720"/>
      </w:pPr>
      <w:r w:rsidRPr="00E15975">
        <w:rPr>
          <w:b/>
          <w:bCs/>
        </w:rPr>
        <w:t>Conifers</w:t>
      </w:r>
      <w:r w:rsidRPr="00E15975">
        <w:t xml:space="preserve"> – anytime, but during dormant season (late fall/early winter) may minimize sap and resin flow from cut branches</w:t>
      </w:r>
    </w:p>
    <w:p w14:paraId="5A419401" w14:textId="77777777" w:rsidR="00E15975" w:rsidRPr="00E15975" w:rsidRDefault="00E15975" w:rsidP="00DA3BD6">
      <w:pPr>
        <w:ind w:left="720"/>
      </w:pPr>
      <w:r w:rsidRPr="00E15975">
        <w:rPr>
          <w:b/>
          <w:bCs/>
        </w:rPr>
        <w:t xml:space="preserve"> Live oaks </w:t>
      </w:r>
      <w:r w:rsidRPr="00E15975">
        <w:t>– late winter</w:t>
      </w:r>
    </w:p>
    <w:p w14:paraId="20D7BFC9" w14:textId="77777777" w:rsidR="00E15975" w:rsidRPr="00E15975" w:rsidRDefault="00E15975" w:rsidP="00DA3BD6">
      <w:pPr>
        <w:ind w:left="720"/>
      </w:pPr>
      <w:r w:rsidRPr="00E15975">
        <w:rPr>
          <w:b/>
          <w:bCs/>
        </w:rPr>
        <w:t xml:space="preserve"> Deciduous trees </w:t>
      </w:r>
      <w:r w:rsidRPr="00E15975">
        <w:t>– major pruning when dormant; minor corrective pruning – anytime</w:t>
      </w:r>
    </w:p>
    <w:p w14:paraId="0FE53832" w14:textId="2EDC6FF3" w:rsidR="00E15975" w:rsidRPr="00E15975" w:rsidRDefault="00E15975" w:rsidP="00DA3BD6">
      <w:pPr>
        <w:ind w:left="720"/>
      </w:pPr>
      <w:r w:rsidRPr="00E15975">
        <w:rPr>
          <w:b/>
          <w:bCs/>
        </w:rPr>
        <w:t xml:space="preserve"> Maple trees </w:t>
      </w:r>
      <w:r w:rsidRPr="00E15975">
        <w:t>- avoid sap producing times of late winter &amp; early spring</w:t>
      </w:r>
    </w:p>
    <w:p w14:paraId="2270A3E6" w14:textId="182A700B" w:rsidR="00E15975" w:rsidRPr="00DB7D53" w:rsidRDefault="00E15975" w:rsidP="00DA3BD6">
      <w:pPr>
        <w:pStyle w:val="NoSpacing"/>
        <w:rPr>
          <w:b/>
          <w:sz w:val="28"/>
          <w:szCs w:val="28"/>
        </w:rPr>
      </w:pPr>
      <w:r w:rsidRPr="00DB7D53">
        <w:rPr>
          <w:b/>
          <w:sz w:val="28"/>
          <w:szCs w:val="28"/>
        </w:rPr>
        <w:t>Newly Planted Landscape Trees</w:t>
      </w:r>
    </w:p>
    <w:p w14:paraId="5D4D04A1" w14:textId="77777777" w:rsidR="00E15975" w:rsidRPr="00E15975" w:rsidRDefault="00E15975" w:rsidP="00DA3BD6">
      <w:pPr>
        <w:pStyle w:val="NoSpacing"/>
        <w:numPr>
          <w:ilvl w:val="0"/>
          <w:numId w:val="31"/>
        </w:numPr>
        <w:tabs>
          <w:tab w:val="clear" w:pos="2160"/>
        </w:tabs>
        <w:ind w:left="1080"/>
      </w:pPr>
      <w:r w:rsidRPr="00E15975">
        <w:t>Will establish faster if not pruned for at least first year after planting</w:t>
      </w:r>
    </w:p>
    <w:p w14:paraId="6EB775F8" w14:textId="77777777" w:rsidR="00E15975" w:rsidRPr="00E15975" w:rsidRDefault="00E15975" w:rsidP="00DA3BD6">
      <w:pPr>
        <w:pStyle w:val="NoSpacing"/>
        <w:numPr>
          <w:ilvl w:val="0"/>
          <w:numId w:val="31"/>
        </w:numPr>
        <w:tabs>
          <w:tab w:val="clear" w:pos="2160"/>
        </w:tabs>
        <w:ind w:left="1080"/>
      </w:pPr>
      <w:r w:rsidRPr="00E15975">
        <w:t>Leave temporary branches on lower trunk to provide carbohydrates</w:t>
      </w:r>
    </w:p>
    <w:p w14:paraId="0F359100" w14:textId="77777777" w:rsidR="00E15975" w:rsidRPr="00E15975" w:rsidRDefault="00E15975" w:rsidP="00DA3BD6">
      <w:pPr>
        <w:pStyle w:val="NoSpacing"/>
        <w:numPr>
          <w:ilvl w:val="0"/>
          <w:numId w:val="31"/>
        </w:numPr>
        <w:tabs>
          <w:tab w:val="clear" w:pos="2160"/>
        </w:tabs>
        <w:ind w:left="1080"/>
      </w:pPr>
      <w:r w:rsidRPr="00E15975">
        <w:t>Tender bark may be sunburned if too much foliage removed</w:t>
      </w:r>
    </w:p>
    <w:p w14:paraId="2F191251" w14:textId="150861AD" w:rsidR="00E15975" w:rsidRDefault="00E15975" w:rsidP="00DA3BD6">
      <w:pPr>
        <w:pStyle w:val="NoSpacing"/>
        <w:numPr>
          <w:ilvl w:val="0"/>
          <w:numId w:val="31"/>
        </w:numPr>
        <w:tabs>
          <w:tab w:val="clear" w:pos="2160"/>
        </w:tabs>
        <w:ind w:left="1080"/>
      </w:pPr>
      <w:r w:rsidRPr="00E15975">
        <w:t>Prune out misplaced branches the following winter</w:t>
      </w:r>
    </w:p>
    <w:sectPr w:rsidR="00E15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53F0" w14:textId="77777777" w:rsidR="006D5A53" w:rsidRDefault="006D5A53" w:rsidP="00E15975">
      <w:pPr>
        <w:spacing w:after="0" w:line="240" w:lineRule="auto"/>
      </w:pPr>
      <w:r>
        <w:separator/>
      </w:r>
    </w:p>
  </w:endnote>
  <w:endnote w:type="continuationSeparator" w:id="0">
    <w:p w14:paraId="7AF66F7D" w14:textId="77777777" w:rsidR="006D5A53" w:rsidRDefault="006D5A53" w:rsidP="00E1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2FFE" w14:textId="77777777" w:rsidR="005E54CF" w:rsidRDefault="005E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3701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46B118F" w14:textId="7D3F7826" w:rsidR="005E54CF" w:rsidRDefault="005E5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F94F7" w14:textId="77777777" w:rsidR="005E54CF" w:rsidRDefault="005E5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FECF" w14:textId="77777777" w:rsidR="005E54CF" w:rsidRDefault="005E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D519" w14:textId="77777777" w:rsidR="006D5A53" w:rsidRDefault="006D5A53" w:rsidP="00E15975">
      <w:pPr>
        <w:spacing w:after="0" w:line="240" w:lineRule="auto"/>
      </w:pPr>
      <w:r>
        <w:separator/>
      </w:r>
    </w:p>
  </w:footnote>
  <w:footnote w:type="continuationSeparator" w:id="0">
    <w:p w14:paraId="71A8ABB4" w14:textId="77777777" w:rsidR="006D5A53" w:rsidRDefault="006D5A53" w:rsidP="00E1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233D" w14:textId="77777777" w:rsidR="005E54CF" w:rsidRDefault="005E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8CDC" w14:textId="77777777" w:rsidR="003C256F" w:rsidRDefault="00E15975" w:rsidP="00E15975">
    <w:pPr>
      <w:pStyle w:val="Header"/>
      <w:jc w:val="center"/>
      <w:rPr>
        <w:sz w:val="32"/>
        <w:szCs w:val="32"/>
      </w:rPr>
    </w:pPr>
    <w:r w:rsidRPr="00E15975">
      <w:rPr>
        <w:sz w:val="32"/>
        <w:szCs w:val="32"/>
      </w:rPr>
      <w:t>Pruning Landscape Plants</w:t>
    </w:r>
  </w:p>
  <w:p w14:paraId="403F5171" w14:textId="2A75BFAD" w:rsidR="00E15975" w:rsidRPr="003C256F" w:rsidRDefault="003C256F" w:rsidP="00E15975">
    <w:pPr>
      <w:pStyle w:val="Header"/>
      <w:jc w:val="center"/>
    </w:pPr>
    <w:r w:rsidRPr="003C256F">
      <w:t>March 2019</w:t>
    </w:r>
    <w:r>
      <w:t xml:space="preserve"> / Mary Barnes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2878" w14:textId="77777777" w:rsidR="005E54CF" w:rsidRDefault="005E5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E4B"/>
    <w:multiLevelType w:val="hybridMultilevel"/>
    <w:tmpl w:val="5F80274A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94B"/>
    <w:multiLevelType w:val="hybridMultilevel"/>
    <w:tmpl w:val="516C2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7733E"/>
    <w:multiLevelType w:val="hybridMultilevel"/>
    <w:tmpl w:val="C3D09700"/>
    <w:lvl w:ilvl="0" w:tplc="65A85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C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0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A3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C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C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0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EA32B8"/>
    <w:multiLevelType w:val="hybridMultilevel"/>
    <w:tmpl w:val="E53EFB52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159C"/>
    <w:multiLevelType w:val="hybridMultilevel"/>
    <w:tmpl w:val="6906AA22"/>
    <w:lvl w:ilvl="0" w:tplc="88B63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8B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0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0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1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8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4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C03659"/>
    <w:multiLevelType w:val="hybridMultilevel"/>
    <w:tmpl w:val="45D4414A"/>
    <w:lvl w:ilvl="0" w:tplc="1556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2C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4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4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D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2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2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6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742040"/>
    <w:multiLevelType w:val="hybridMultilevel"/>
    <w:tmpl w:val="1A7A1E9C"/>
    <w:lvl w:ilvl="0" w:tplc="87727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12F4">
      <w:numFmt w:val="none"/>
      <w:lvlText w:val=""/>
      <w:lvlJc w:val="left"/>
      <w:pPr>
        <w:tabs>
          <w:tab w:val="num" w:pos="360"/>
        </w:tabs>
      </w:pPr>
    </w:lvl>
    <w:lvl w:ilvl="2" w:tplc="6156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A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0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1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5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8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4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1715FD"/>
    <w:multiLevelType w:val="hybridMultilevel"/>
    <w:tmpl w:val="5B52E908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32D6"/>
    <w:multiLevelType w:val="hybridMultilevel"/>
    <w:tmpl w:val="11F43E40"/>
    <w:lvl w:ilvl="0" w:tplc="7F740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A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0E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60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0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C05DA9"/>
    <w:multiLevelType w:val="hybridMultilevel"/>
    <w:tmpl w:val="AC56F8BE"/>
    <w:lvl w:ilvl="0" w:tplc="24C0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A144">
      <w:numFmt w:val="none"/>
      <w:lvlText w:val=""/>
      <w:lvlJc w:val="left"/>
      <w:pPr>
        <w:tabs>
          <w:tab w:val="num" w:pos="360"/>
        </w:tabs>
      </w:pPr>
    </w:lvl>
    <w:lvl w:ilvl="2" w:tplc="1B921D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4C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A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4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A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F01289"/>
    <w:multiLevelType w:val="hybridMultilevel"/>
    <w:tmpl w:val="899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400B"/>
    <w:multiLevelType w:val="hybridMultilevel"/>
    <w:tmpl w:val="4BC43484"/>
    <w:lvl w:ilvl="0" w:tplc="03A2B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E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4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4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6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86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EC63B9"/>
    <w:multiLevelType w:val="hybridMultilevel"/>
    <w:tmpl w:val="1A9087B8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2106F"/>
    <w:multiLevelType w:val="hybridMultilevel"/>
    <w:tmpl w:val="2A9AC05A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14EB"/>
    <w:multiLevelType w:val="hybridMultilevel"/>
    <w:tmpl w:val="3DFE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D55D9"/>
    <w:multiLevelType w:val="hybridMultilevel"/>
    <w:tmpl w:val="78945996"/>
    <w:lvl w:ilvl="0" w:tplc="4DECA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E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2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D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0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992BE2"/>
    <w:multiLevelType w:val="hybridMultilevel"/>
    <w:tmpl w:val="60B800D8"/>
    <w:lvl w:ilvl="0" w:tplc="C5DC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8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2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2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2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A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170C7C"/>
    <w:multiLevelType w:val="hybridMultilevel"/>
    <w:tmpl w:val="2DAA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17676"/>
    <w:multiLevelType w:val="hybridMultilevel"/>
    <w:tmpl w:val="6D1C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651"/>
    <w:multiLevelType w:val="hybridMultilevel"/>
    <w:tmpl w:val="3DF42CDA"/>
    <w:lvl w:ilvl="0" w:tplc="110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29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8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4B233F"/>
    <w:multiLevelType w:val="hybridMultilevel"/>
    <w:tmpl w:val="C3C84790"/>
    <w:lvl w:ilvl="0" w:tplc="CCB23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CD1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6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4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40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2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4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F87859"/>
    <w:multiLevelType w:val="hybridMultilevel"/>
    <w:tmpl w:val="A24A6760"/>
    <w:lvl w:ilvl="0" w:tplc="5C8E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6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E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C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9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AB27CB"/>
    <w:multiLevelType w:val="hybridMultilevel"/>
    <w:tmpl w:val="B2BEA2D6"/>
    <w:lvl w:ilvl="0" w:tplc="B13E107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62778"/>
    <w:multiLevelType w:val="hybridMultilevel"/>
    <w:tmpl w:val="D026D3BC"/>
    <w:lvl w:ilvl="0" w:tplc="5C44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20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25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7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8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D8217D"/>
    <w:multiLevelType w:val="hybridMultilevel"/>
    <w:tmpl w:val="D7DEFAC8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53236"/>
    <w:multiLevelType w:val="hybridMultilevel"/>
    <w:tmpl w:val="1478A3A6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3AF"/>
    <w:multiLevelType w:val="hybridMultilevel"/>
    <w:tmpl w:val="2AD4643C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611D3"/>
    <w:multiLevelType w:val="hybridMultilevel"/>
    <w:tmpl w:val="01047234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E4127"/>
    <w:multiLevelType w:val="hybridMultilevel"/>
    <w:tmpl w:val="6AC6C1F2"/>
    <w:lvl w:ilvl="0" w:tplc="B13E1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91E0F"/>
    <w:multiLevelType w:val="hybridMultilevel"/>
    <w:tmpl w:val="96D046EC"/>
    <w:lvl w:ilvl="0" w:tplc="1EC0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C6A9C">
      <w:numFmt w:val="none"/>
      <w:lvlText w:val=""/>
      <w:lvlJc w:val="left"/>
      <w:pPr>
        <w:tabs>
          <w:tab w:val="num" w:pos="360"/>
        </w:tabs>
      </w:pPr>
    </w:lvl>
    <w:lvl w:ilvl="2" w:tplc="4906C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C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A1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42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A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6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48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1822EE"/>
    <w:multiLevelType w:val="hybridMultilevel"/>
    <w:tmpl w:val="857079DC"/>
    <w:lvl w:ilvl="0" w:tplc="7152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6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EC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E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E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9"/>
  </w:num>
  <w:num w:numId="5">
    <w:abstractNumId w:val="23"/>
  </w:num>
  <w:num w:numId="6">
    <w:abstractNumId w:val="15"/>
  </w:num>
  <w:num w:numId="7">
    <w:abstractNumId w:val="11"/>
  </w:num>
  <w:num w:numId="8">
    <w:abstractNumId w:val="30"/>
  </w:num>
  <w:num w:numId="9">
    <w:abstractNumId w:val="16"/>
  </w:num>
  <w:num w:numId="10">
    <w:abstractNumId w:val="5"/>
  </w:num>
  <w:num w:numId="11">
    <w:abstractNumId w:val="19"/>
  </w:num>
  <w:num w:numId="12">
    <w:abstractNumId w:val="4"/>
  </w:num>
  <w:num w:numId="13">
    <w:abstractNumId w:val="29"/>
  </w:num>
  <w:num w:numId="14">
    <w:abstractNumId w:val="6"/>
  </w:num>
  <w:num w:numId="15">
    <w:abstractNumId w:val="21"/>
  </w:num>
  <w:num w:numId="16">
    <w:abstractNumId w:val="18"/>
  </w:num>
  <w:num w:numId="17">
    <w:abstractNumId w:val="17"/>
  </w:num>
  <w:num w:numId="18">
    <w:abstractNumId w:val="10"/>
  </w:num>
  <w:num w:numId="19">
    <w:abstractNumId w:val="14"/>
  </w:num>
  <w:num w:numId="20">
    <w:abstractNumId w:val="1"/>
  </w:num>
  <w:num w:numId="21">
    <w:abstractNumId w:val="25"/>
  </w:num>
  <w:num w:numId="22">
    <w:abstractNumId w:val="22"/>
  </w:num>
  <w:num w:numId="23">
    <w:abstractNumId w:val="7"/>
  </w:num>
  <w:num w:numId="24">
    <w:abstractNumId w:val="26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13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75"/>
    <w:rsid w:val="003400F0"/>
    <w:rsid w:val="003C256F"/>
    <w:rsid w:val="005E54CF"/>
    <w:rsid w:val="006D5A53"/>
    <w:rsid w:val="009C0863"/>
    <w:rsid w:val="009F54A9"/>
    <w:rsid w:val="00AF13BD"/>
    <w:rsid w:val="00BE4F65"/>
    <w:rsid w:val="00C24F45"/>
    <w:rsid w:val="00DA3BD6"/>
    <w:rsid w:val="00DB7D53"/>
    <w:rsid w:val="00E15975"/>
    <w:rsid w:val="00E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8EF6"/>
  <w15:chartTrackingRefBased/>
  <w15:docId w15:val="{C51E01A9-9D5B-4BA5-A8A6-7E67C67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75"/>
  </w:style>
  <w:style w:type="paragraph" w:styleId="Footer">
    <w:name w:val="footer"/>
    <w:basedOn w:val="Normal"/>
    <w:link w:val="FooterChar"/>
    <w:uiPriority w:val="99"/>
    <w:unhideWhenUsed/>
    <w:rsid w:val="00E1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75"/>
  </w:style>
  <w:style w:type="paragraph" w:styleId="NoSpacing">
    <w:name w:val="No Spacing"/>
    <w:uiPriority w:val="1"/>
    <w:qFormat/>
    <w:rsid w:val="00C24F45"/>
    <w:pPr>
      <w:spacing w:after="0" w:line="240" w:lineRule="auto"/>
    </w:pPr>
  </w:style>
  <w:style w:type="table" w:styleId="TableGrid">
    <w:name w:val="Table Grid"/>
    <w:basedOn w:val="TableNormal"/>
    <w:uiPriority w:val="39"/>
    <w:rsid w:val="00EC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4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1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2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4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5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0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5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6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3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0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9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0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6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77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45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mcbarn1@cableone.net</dc:creator>
  <cp:keywords/>
  <dc:description/>
  <cp:lastModifiedBy>mcbarn1@cableone.net</cp:lastModifiedBy>
  <cp:revision>5</cp:revision>
  <cp:lastPrinted>2019-03-03T22:44:00Z</cp:lastPrinted>
  <dcterms:created xsi:type="dcterms:W3CDTF">2019-02-16T18:36:00Z</dcterms:created>
  <dcterms:modified xsi:type="dcterms:W3CDTF">2019-03-03T22:49:00Z</dcterms:modified>
</cp:coreProperties>
</file>